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45" w14:textId="77777777" w:rsidR="006674A0" w:rsidRPr="008957F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8957F8" w:rsidRPr="008A7C38" w14:paraId="19CC182F" w14:textId="77777777" w:rsidTr="007C0C26">
        <w:tc>
          <w:tcPr>
            <w:tcW w:w="499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BD87A1D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AD1B2FB" w14:textId="756A2908" w:rsidR="000B5364" w:rsidRPr="008A7C38" w:rsidRDefault="001D3B2E" w:rsidP="001D3B2E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IV-</w:t>
            </w:r>
            <w:r w:rsidR="000B5364" w:rsidRPr="008A7C38">
              <w:rPr>
                <w:sz w:val="16"/>
                <w:szCs w:val="16"/>
              </w:rPr>
              <w:t>työnjohtaja</w:t>
            </w:r>
          </w:p>
        </w:tc>
      </w:tr>
      <w:tr w:rsidR="008957F8" w:rsidRPr="008A7C38" w14:paraId="4BBB98CA" w14:textId="77777777" w:rsidTr="007C0C26">
        <w:tc>
          <w:tcPr>
            <w:tcW w:w="49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5C8841D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3881197D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957F8" w:rsidRPr="008A7C38" w14:paraId="40248F9B" w14:textId="77777777" w:rsidTr="007C0C26">
        <w:tc>
          <w:tcPr>
            <w:tcW w:w="4991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6E1690D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0881899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Osoite</w:t>
            </w:r>
          </w:p>
        </w:tc>
      </w:tr>
      <w:tr w:rsidR="008957F8" w:rsidRPr="008A7C38" w14:paraId="78D7C481" w14:textId="77777777" w:rsidTr="007C0C26">
        <w:tc>
          <w:tcPr>
            <w:tcW w:w="4991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5A607F9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D8CAD0D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957F8" w:rsidRPr="008A7C38" w14:paraId="338C3B07" w14:textId="77777777" w:rsidTr="007C0C26">
        <w:tc>
          <w:tcPr>
            <w:tcW w:w="7933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89A8194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A69AFDB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Lupatunnus</w:t>
            </w:r>
          </w:p>
        </w:tc>
      </w:tr>
      <w:tr w:rsidR="000B5364" w:rsidRPr="008A7C38" w14:paraId="0A520A79" w14:textId="77777777" w:rsidTr="007C0C26">
        <w:tc>
          <w:tcPr>
            <w:tcW w:w="7933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5C1468C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2" w:space="0" w:color="auto"/>
            </w:tcBorders>
            <w:shd w:val="clear" w:color="auto" w:fill="auto"/>
          </w:tcPr>
          <w:p w14:paraId="02BC3BE2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760972AD" w14:textId="288F1A97" w:rsidR="000B5364" w:rsidRPr="008A7C38" w:rsidRDefault="000B5364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9"/>
        <w:gridCol w:w="1339"/>
        <w:gridCol w:w="56"/>
        <w:gridCol w:w="2945"/>
        <w:gridCol w:w="1957"/>
      </w:tblGrid>
      <w:tr w:rsidR="001E1A16" w:rsidRPr="008A7C38" w14:paraId="7846D2C9" w14:textId="77777777" w:rsidTr="00202563">
        <w:tc>
          <w:tcPr>
            <w:tcW w:w="3618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F8C1CC" w14:textId="77777777" w:rsidR="001E1A16" w:rsidRPr="008A7C38" w:rsidRDefault="001E1A16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TARKASTUSTEHTÄVÄ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2F97EF" w14:textId="77777777" w:rsidR="001E1A16" w:rsidRPr="008A7C38" w:rsidRDefault="001E1A16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PÄIVÄMÄÄRÄ</w:t>
            </w:r>
          </w:p>
        </w:tc>
        <w:tc>
          <w:tcPr>
            <w:tcW w:w="29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4E48A29" w14:textId="77777777" w:rsidR="001E1A16" w:rsidRPr="008A7C38" w:rsidRDefault="001E1A16" w:rsidP="009065AC">
            <w:p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9514AC" w14:textId="77777777" w:rsidR="001E1A16" w:rsidRPr="008A7C38" w:rsidRDefault="001E1A16" w:rsidP="009065AC">
            <w:p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LISÄTIEDOT</w:t>
            </w:r>
          </w:p>
        </w:tc>
      </w:tr>
      <w:tr w:rsidR="008957F8" w:rsidRPr="008A7C38" w14:paraId="1E7BA5C0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F8F230" w14:textId="5378D77B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IV-työnjohtaja on hyväksytetty rakennusvalvonnassa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009E3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37F2E6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6E4C8E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03E1C87C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927924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Lupa on lainvoimainen ja luvan ehtoihin tutustuttu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3E0B01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3916A8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26F716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528895C0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D4E716" w14:textId="4498D40A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Ilmanvaihtolaitteiston suunnitelmat on toimitettu rakennusvalvontaan ja työmaalle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B1E6A6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EA35DC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2124AB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6AC73804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E5DA96" w14:textId="7524C797" w:rsidR="000B5364" w:rsidRPr="008A7C38" w:rsidRDefault="000B5364" w:rsidP="00DB6FA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b/>
                <w:sz w:val="20"/>
              </w:rPr>
              <w:t>Aloituskokous</w:t>
            </w:r>
            <w:r w:rsidRPr="008A7C38">
              <w:rPr>
                <w:sz w:val="20"/>
              </w:rPr>
              <w:t xml:space="preserve"> on </w:t>
            </w:r>
            <w:r w:rsidR="00DB6FAA" w:rsidRPr="008A7C38">
              <w:rPr>
                <w:sz w:val="20"/>
              </w:rPr>
              <w:t>pidetty</w:t>
            </w:r>
            <w:r w:rsidRPr="008A7C38">
              <w:rPr>
                <w:sz w:val="20"/>
              </w:rPr>
              <w:t xml:space="preserve"> tai </w:t>
            </w:r>
            <w:r w:rsidRPr="008A7C38">
              <w:rPr>
                <w:b/>
                <w:sz w:val="20"/>
              </w:rPr>
              <w:t>aloitusilmoitus</w:t>
            </w:r>
            <w:r w:rsidRPr="008A7C38">
              <w:rPr>
                <w:sz w:val="20"/>
              </w:rPr>
              <w:t xml:space="preserve"> tehty sekä lupa rakennustyön aloittamiselle </w:t>
            </w:r>
            <w:r w:rsidRPr="008A7C38">
              <w:rPr>
                <w:sz w:val="20"/>
                <w:u w:val="single"/>
              </w:rPr>
              <w:t>saatu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FFA5A6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82C67F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5ACE8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6E2D845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C0B7D" w14:textId="77777777" w:rsidR="00071743" w:rsidRPr="008A7C38" w:rsidRDefault="00071743" w:rsidP="00386C5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Palopeltien asennus on tarkastettu ja asennustodistukset täytetty </w:t>
            </w:r>
            <w:r w:rsidRPr="008A7C38">
              <w:rPr>
                <w:sz w:val="16"/>
                <w:szCs w:val="16"/>
              </w:rPr>
              <w:t>(todistukset)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1ABD9" w14:textId="77777777" w:rsidR="00071743" w:rsidRPr="008A7C38" w:rsidRDefault="00071743" w:rsidP="00386C5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9AA455" w14:textId="77777777" w:rsidR="00071743" w:rsidRPr="008A7C38" w:rsidRDefault="00071743" w:rsidP="00386C5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F3E7F" w14:textId="77777777" w:rsidR="00071743" w:rsidRPr="008A7C38" w:rsidRDefault="00071743" w:rsidP="00386C5D">
            <w:pPr>
              <w:rPr>
                <w:sz w:val="20"/>
              </w:rPr>
            </w:pPr>
          </w:p>
        </w:tc>
      </w:tr>
      <w:tr w:rsidR="008957F8" w:rsidRPr="008A7C38" w14:paraId="54AE979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FA5B35" w14:textId="5EBDFB96" w:rsidR="004C6685" w:rsidRPr="008A7C38" w:rsidRDefault="004C6685" w:rsidP="00386C5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Kanavien jäykistys ja kannatus on tarkastettu </w:t>
            </w:r>
            <w:r w:rsidRPr="008A7C38">
              <w:rPr>
                <w:sz w:val="16"/>
                <w:szCs w:val="16"/>
              </w:rPr>
              <w:t>(painevaihtelut, puhdistus, 20 §)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9F9CA" w14:textId="77777777" w:rsidR="004C6685" w:rsidRPr="008A7C38" w:rsidRDefault="004C6685" w:rsidP="00386C5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4085D6" w14:textId="77777777" w:rsidR="004C6685" w:rsidRPr="008A7C38" w:rsidRDefault="004C6685" w:rsidP="00386C5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5B3935" w14:textId="77777777" w:rsidR="004C6685" w:rsidRPr="008A7C38" w:rsidRDefault="004C6685" w:rsidP="00386C5D">
            <w:pPr>
              <w:rPr>
                <w:sz w:val="20"/>
              </w:rPr>
            </w:pPr>
          </w:p>
        </w:tc>
      </w:tr>
      <w:tr w:rsidR="008957F8" w:rsidRPr="008A7C38" w14:paraId="34294533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1A872" w14:textId="2588E601" w:rsidR="00071743" w:rsidRPr="008A7C38" w:rsidRDefault="00614982" w:rsidP="000F1ED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Ilmanvaihtojärjestelmän</w:t>
            </w:r>
            <w:r w:rsidR="00071743" w:rsidRPr="008A7C38">
              <w:rPr>
                <w:sz w:val="20"/>
              </w:rPr>
              <w:t xml:space="preserve"> </w:t>
            </w:r>
            <w:r w:rsidRPr="008A7C38">
              <w:rPr>
                <w:sz w:val="20"/>
              </w:rPr>
              <w:t xml:space="preserve">palo-, </w:t>
            </w:r>
            <w:r w:rsidR="00071743" w:rsidRPr="008A7C38">
              <w:rPr>
                <w:sz w:val="20"/>
              </w:rPr>
              <w:t>läm</w:t>
            </w:r>
            <w:r w:rsidRPr="008A7C38">
              <w:rPr>
                <w:sz w:val="20"/>
              </w:rPr>
              <w:t>m</w:t>
            </w:r>
            <w:r w:rsidR="00071743" w:rsidRPr="008A7C38">
              <w:rPr>
                <w:sz w:val="20"/>
              </w:rPr>
              <w:t>ö</w:t>
            </w:r>
            <w:r w:rsidRPr="008A7C38">
              <w:rPr>
                <w:sz w:val="20"/>
              </w:rPr>
              <w:t>n</w:t>
            </w:r>
            <w:r w:rsidR="00071743" w:rsidRPr="008A7C38">
              <w:rPr>
                <w:sz w:val="20"/>
              </w:rPr>
              <w:t>- ja ko</w:t>
            </w:r>
            <w:r w:rsidR="000F1EDD" w:rsidRPr="008A7C38">
              <w:rPr>
                <w:sz w:val="20"/>
              </w:rPr>
              <w:t>ndenssieristeet</w:t>
            </w:r>
            <w:r w:rsidR="00071743" w:rsidRPr="008A7C38">
              <w:rPr>
                <w:sz w:val="20"/>
              </w:rPr>
              <w:t xml:space="preserve"> on asennettu ja tarkastettu</w:t>
            </w:r>
            <w:r w:rsidRPr="008A7C38">
              <w:rPr>
                <w:sz w:val="20"/>
              </w:rPr>
              <w:t xml:space="preserve"> </w:t>
            </w:r>
            <w:r w:rsidRPr="008A7C38">
              <w:rPr>
                <w:sz w:val="16"/>
                <w:szCs w:val="16"/>
              </w:rPr>
              <w:t>(25 §)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D7EA70" w14:textId="77777777" w:rsidR="00071743" w:rsidRPr="008A7C38" w:rsidRDefault="00071743" w:rsidP="00386C5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49C067" w14:textId="77777777" w:rsidR="00071743" w:rsidRPr="008A7C38" w:rsidRDefault="00071743" w:rsidP="00386C5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66F09C" w14:textId="77777777" w:rsidR="00071743" w:rsidRPr="008A7C38" w:rsidRDefault="00071743" w:rsidP="00386C5D">
            <w:pPr>
              <w:rPr>
                <w:sz w:val="20"/>
              </w:rPr>
            </w:pPr>
          </w:p>
        </w:tc>
      </w:tr>
      <w:tr w:rsidR="008957F8" w:rsidRPr="008A7C38" w14:paraId="747EF3A6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34"/>
        </w:trPr>
        <w:tc>
          <w:tcPr>
            <w:tcW w:w="180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C364D" w14:textId="70A41B00" w:rsidR="000B5364" w:rsidRPr="008A7C38" w:rsidRDefault="00071743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Ilmanvaihto-kanavistot on asennettu ja tarkastettu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FC064E" w14:textId="4DA133D8" w:rsidR="000B5364" w:rsidRPr="008A7C38" w:rsidRDefault="00071743" w:rsidP="00FD3A1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Kerros / osa: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AD27A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B95AA0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D690D4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3E4C09ED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34"/>
        </w:trPr>
        <w:tc>
          <w:tcPr>
            <w:tcW w:w="1809" w:type="dxa"/>
            <w:vMerge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DD8F93" w14:textId="77777777" w:rsidR="00071743" w:rsidRPr="008A7C38" w:rsidRDefault="00071743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D9DF55" w14:textId="77777777" w:rsidR="00071743" w:rsidRPr="008A7C38" w:rsidRDefault="00071743" w:rsidP="00FD3A1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598D0F" w14:textId="77777777" w:rsidR="00071743" w:rsidRPr="008A7C38" w:rsidRDefault="00071743" w:rsidP="00FD3A1D">
            <w:pPr>
              <w:rPr>
                <w:sz w:val="20"/>
              </w:rPr>
            </w:pPr>
          </w:p>
        </w:tc>
        <w:tc>
          <w:tcPr>
            <w:tcW w:w="2945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52F5F" w14:textId="77777777" w:rsidR="00071743" w:rsidRPr="008A7C38" w:rsidRDefault="00071743" w:rsidP="00FD3A1D">
            <w:pPr>
              <w:rPr>
                <w:sz w:val="20"/>
              </w:rPr>
            </w:pPr>
          </w:p>
        </w:tc>
        <w:tc>
          <w:tcPr>
            <w:tcW w:w="1957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772ED1" w14:textId="77777777" w:rsidR="00071743" w:rsidRPr="008A7C38" w:rsidRDefault="00071743" w:rsidP="00FD3A1D">
            <w:pPr>
              <w:rPr>
                <w:sz w:val="20"/>
              </w:rPr>
            </w:pPr>
          </w:p>
        </w:tc>
      </w:tr>
      <w:tr w:rsidR="008957F8" w:rsidRPr="008A7C38" w14:paraId="1C830442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34"/>
        </w:trPr>
        <w:tc>
          <w:tcPr>
            <w:tcW w:w="180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55610F4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D53EFA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DCA99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B217E4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B442C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5C8E2AE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34"/>
        </w:trPr>
        <w:tc>
          <w:tcPr>
            <w:tcW w:w="180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69471B43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EDCE87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18EE2E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62C15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vMerge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860583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47BC5A05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34"/>
        </w:trPr>
        <w:tc>
          <w:tcPr>
            <w:tcW w:w="1809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120371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1AE01E" w14:textId="77777777" w:rsidR="000B5364" w:rsidRPr="008A7C38" w:rsidRDefault="000B5364" w:rsidP="00FD3A1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149F1D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28E88F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6EABAA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67052B50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3D56AE" w14:textId="32E2B46D" w:rsidR="000B5364" w:rsidRPr="008A7C38" w:rsidRDefault="000B5364" w:rsidP="0061498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</w:t>
            </w:r>
            <w:r w:rsidR="00CE1237" w:rsidRPr="008A7C38">
              <w:rPr>
                <w:sz w:val="20"/>
              </w:rPr>
              <w:t>järjestelmän</w:t>
            </w:r>
            <w:r w:rsidRPr="008A7C38">
              <w:rPr>
                <w:sz w:val="20"/>
              </w:rPr>
              <w:t xml:space="preserve"> tiiviy</w:t>
            </w:r>
            <w:r w:rsidR="004A4B5C" w:rsidRPr="008A7C38">
              <w:rPr>
                <w:sz w:val="20"/>
              </w:rPr>
              <w:t xml:space="preserve">s </w:t>
            </w:r>
            <w:r w:rsidRPr="008A7C38">
              <w:rPr>
                <w:sz w:val="20"/>
              </w:rPr>
              <w:t xml:space="preserve">on </w:t>
            </w:r>
            <w:r w:rsidR="004A4B5C" w:rsidRPr="008A7C38">
              <w:rPr>
                <w:sz w:val="20"/>
              </w:rPr>
              <w:t xml:space="preserve">tarkastettu </w:t>
            </w:r>
            <w:r w:rsidR="004A4B5C" w:rsidRPr="008A7C38">
              <w:rPr>
                <w:sz w:val="16"/>
                <w:szCs w:val="16"/>
              </w:rPr>
              <w:t>(asennustarkastus / yksi tila</w:t>
            </w:r>
            <w:r w:rsidR="00614982" w:rsidRPr="008A7C38">
              <w:rPr>
                <w:sz w:val="16"/>
                <w:szCs w:val="16"/>
              </w:rPr>
              <w:t xml:space="preserve"> tai huoneisto ja</w:t>
            </w:r>
            <w:r w:rsidR="004A4B5C" w:rsidRPr="008A7C38">
              <w:rPr>
                <w:sz w:val="16"/>
                <w:szCs w:val="16"/>
              </w:rPr>
              <w:t xml:space="preserve"> tiiviysluokka C)</w:t>
            </w:r>
            <w:r w:rsidR="004A4B5C" w:rsidRPr="008A7C38">
              <w:rPr>
                <w:sz w:val="20"/>
              </w:rPr>
              <w:t xml:space="preserve"> tai </w:t>
            </w:r>
            <w:r w:rsidR="00CE1237" w:rsidRPr="008A7C38">
              <w:rPr>
                <w:sz w:val="20"/>
              </w:rPr>
              <w:t>mitattu</w:t>
            </w:r>
            <w:r w:rsidRPr="008A7C38">
              <w:rPr>
                <w:sz w:val="20"/>
              </w:rPr>
              <w:t xml:space="preserve"> </w:t>
            </w:r>
            <w:r w:rsidRPr="008A7C38">
              <w:rPr>
                <w:sz w:val="16"/>
                <w:szCs w:val="16"/>
              </w:rPr>
              <w:t>(</w:t>
            </w:r>
            <w:r w:rsidR="000F1EDD" w:rsidRPr="008A7C38">
              <w:rPr>
                <w:sz w:val="16"/>
                <w:szCs w:val="16"/>
              </w:rPr>
              <w:t>tiiviyskoe</w:t>
            </w:r>
            <w:r w:rsidRPr="008A7C38">
              <w:rPr>
                <w:sz w:val="16"/>
                <w:szCs w:val="16"/>
              </w:rPr>
              <w:t>pöytäkirja</w:t>
            </w:r>
            <w:r w:rsidR="00405657" w:rsidRPr="008A7C38">
              <w:rPr>
                <w:sz w:val="16"/>
                <w:szCs w:val="16"/>
              </w:rPr>
              <w:t xml:space="preserve">, </w:t>
            </w:r>
            <w:r w:rsidR="00405657" w:rsidRPr="00BA41E0">
              <w:rPr>
                <w:sz w:val="16"/>
                <w:szCs w:val="16"/>
              </w:rPr>
              <w:t>20</w:t>
            </w:r>
            <w:r w:rsidR="00614982" w:rsidRPr="00BA41E0">
              <w:rPr>
                <w:sz w:val="16"/>
                <w:szCs w:val="16"/>
              </w:rPr>
              <w:t xml:space="preserve"> ja 26</w:t>
            </w:r>
            <w:r w:rsidR="00405657" w:rsidRPr="00BA41E0">
              <w:rPr>
                <w:sz w:val="16"/>
                <w:szCs w:val="16"/>
              </w:rPr>
              <w:t xml:space="preserve"> §</w:t>
            </w:r>
            <w:r w:rsidRPr="00BA41E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2FBED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754BE" w14:textId="77777777" w:rsidR="000B5364" w:rsidRPr="008A7C38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7AC5DB" w14:textId="77777777" w:rsidR="000B5364" w:rsidRPr="008A7C38" w:rsidRDefault="000B5364" w:rsidP="00FD3A1D">
            <w:pPr>
              <w:rPr>
                <w:sz w:val="20"/>
              </w:rPr>
            </w:pPr>
          </w:p>
        </w:tc>
      </w:tr>
      <w:tr w:rsidR="008957F8" w:rsidRPr="008A7C38" w14:paraId="351207EB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1AA11E" w14:textId="382EE4D3" w:rsidR="000B5364" w:rsidRPr="008A7C38" w:rsidRDefault="003E54FB" w:rsidP="00664729">
            <w:pPr>
              <w:pStyle w:val="Luettelokappal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T</w:t>
            </w:r>
            <w:r w:rsidR="000B5364" w:rsidRPr="008A7C38">
              <w:rPr>
                <w:sz w:val="18"/>
                <w:szCs w:val="18"/>
              </w:rPr>
              <w:t>iedot kanaviston tyyppihyväksynnästä:</w:t>
            </w:r>
          </w:p>
        </w:tc>
        <w:tc>
          <w:tcPr>
            <w:tcW w:w="62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A3D43C" w14:textId="77777777" w:rsidR="000B5364" w:rsidRPr="008A7C38" w:rsidRDefault="000B5364" w:rsidP="00FD3A1D">
            <w:pPr>
              <w:rPr>
                <w:sz w:val="18"/>
                <w:szCs w:val="18"/>
              </w:rPr>
            </w:pPr>
          </w:p>
        </w:tc>
      </w:tr>
      <w:tr w:rsidR="008957F8" w:rsidRPr="008A7C38" w14:paraId="0DD030C5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5B8436" w14:textId="3F5D6E17" w:rsidR="000B5364" w:rsidRPr="008A7C38" w:rsidRDefault="000B5364" w:rsidP="006314C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Koneellisen savunpoiston järjestelyt ja korvausilman saanti on tarkastettu</w:t>
            </w:r>
            <w:r w:rsidR="006314C0" w:rsidRPr="008A7C38">
              <w:rPr>
                <w:sz w:val="20"/>
              </w:rPr>
              <w:t xml:space="preserve"> ja SPOK:n käyttö ohjeistettu</w:t>
            </w:r>
            <w:r w:rsidRPr="008A7C38">
              <w:rPr>
                <w:sz w:val="20"/>
              </w:rPr>
              <w:t xml:space="preserve"> </w:t>
            </w:r>
            <w:r w:rsidRPr="008A7C38">
              <w:rPr>
                <w:sz w:val="16"/>
                <w:szCs w:val="16"/>
              </w:rPr>
              <w:t>(pöytäkirja)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EBF7E3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1AB5D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7D7D7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1E9A2B69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853C1" w14:textId="420D146D" w:rsidR="000B5364" w:rsidRPr="008A7C38" w:rsidRDefault="00CE1237" w:rsidP="0061498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</w:t>
            </w:r>
            <w:r w:rsidR="00614982" w:rsidRPr="008A7C38">
              <w:rPr>
                <w:sz w:val="20"/>
              </w:rPr>
              <w:t>lmanvaihto</w:t>
            </w:r>
            <w:r w:rsidRPr="008A7C38">
              <w:rPr>
                <w:sz w:val="20"/>
              </w:rPr>
              <w:t>järjestelmän</w:t>
            </w:r>
            <w:r w:rsidR="000B5364" w:rsidRPr="008A7C38">
              <w:rPr>
                <w:sz w:val="20"/>
              </w:rPr>
              <w:t xml:space="preserve"> puhdistetta</w:t>
            </w:r>
            <w:r w:rsidR="00614982" w:rsidRPr="008A7C38">
              <w:rPr>
                <w:sz w:val="20"/>
              </w:rPr>
              <w:t>-</w:t>
            </w:r>
            <w:r w:rsidR="000B5364" w:rsidRPr="008A7C38">
              <w:rPr>
                <w:sz w:val="20"/>
              </w:rPr>
              <w:t xml:space="preserve">vuus on tarkastettu </w:t>
            </w:r>
            <w:r w:rsidR="000B5364" w:rsidRPr="008A7C38">
              <w:rPr>
                <w:sz w:val="16"/>
                <w:szCs w:val="16"/>
              </w:rPr>
              <w:t>(PL</w:t>
            </w:r>
            <w:r w:rsidR="00614982" w:rsidRPr="008A7C38">
              <w:rPr>
                <w:sz w:val="16"/>
                <w:szCs w:val="16"/>
              </w:rPr>
              <w:t>, 24 §</w:t>
            </w:r>
            <w:r w:rsidR="000B5364"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FE55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870050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3B316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1932EAFA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801B83" w14:textId="6D90A57A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Koneellisen ilmanvaihdon tulo- ja poistoilmaventtiilit on tarkastettu</w:t>
            </w:r>
            <w:r w:rsidR="00955C94" w:rsidRPr="008A7C38">
              <w:rPr>
                <w:sz w:val="20"/>
              </w:rPr>
              <w:t xml:space="preserve"> </w:t>
            </w:r>
            <w:r w:rsidR="00955C94" w:rsidRPr="008A7C38">
              <w:rPr>
                <w:sz w:val="16"/>
                <w:szCs w:val="16"/>
              </w:rPr>
              <w:t>(</w:t>
            </w:r>
            <w:r w:rsidR="006267F9" w:rsidRPr="008A7C38">
              <w:rPr>
                <w:sz w:val="16"/>
                <w:szCs w:val="16"/>
              </w:rPr>
              <w:t xml:space="preserve">tuloventtileiden </w:t>
            </w:r>
            <w:r w:rsidR="00955C94" w:rsidRPr="008A7C38">
              <w:rPr>
                <w:sz w:val="16"/>
                <w:szCs w:val="16"/>
              </w:rPr>
              <w:t>heittokuviot</w:t>
            </w:r>
            <w:r w:rsidR="00405657" w:rsidRPr="008A7C38">
              <w:rPr>
                <w:sz w:val="16"/>
                <w:szCs w:val="16"/>
              </w:rPr>
              <w:t>, 17 §</w:t>
            </w:r>
            <w:r w:rsidR="00955C94"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AC2531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1B8FE9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6C9F95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545284AB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7781C1" w14:textId="06F92B81" w:rsidR="00CF0B1E" w:rsidRPr="008A7C38" w:rsidRDefault="00614982" w:rsidP="0061498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lastRenderedPageBreak/>
              <w:t>Erillisp</w:t>
            </w:r>
            <w:r w:rsidR="00CF0B1E" w:rsidRPr="008A7C38">
              <w:rPr>
                <w:sz w:val="20"/>
              </w:rPr>
              <w:t>oistolaitteet on asennettu ja tarkastettu</w:t>
            </w:r>
            <w:r w:rsidR="00AC4C05" w:rsidRPr="008A7C38">
              <w:rPr>
                <w:sz w:val="20"/>
              </w:rPr>
              <w:t xml:space="preserve"> </w:t>
            </w:r>
            <w:r w:rsidR="00AC4C05" w:rsidRPr="008A7C38">
              <w:rPr>
                <w:sz w:val="16"/>
                <w:szCs w:val="16"/>
              </w:rPr>
              <w:t>(liesituuletin, vetokaapit)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B99AEF" w14:textId="77777777" w:rsidR="00CF0B1E" w:rsidRPr="008A7C38" w:rsidRDefault="00CF0B1E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79AA26" w14:textId="77777777" w:rsidR="00CF0B1E" w:rsidRPr="008A7C38" w:rsidRDefault="00CF0B1E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816027" w14:textId="77777777" w:rsidR="00CF0B1E" w:rsidRPr="008A7C38" w:rsidRDefault="00CF0B1E" w:rsidP="000B5364">
            <w:pPr>
              <w:rPr>
                <w:sz w:val="20"/>
              </w:rPr>
            </w:pPr>
          </w:p>
        </w:tc>
      </w:tr>
      <w:tr w:rsidR="008957F8" w:rsidRPr="008A7C38" w14:paraId="7A67411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B33027" w14:textId="51FD7652" w:rsidR="00CE1237" w:rsidRPr="008A7C38" w:rsidRDefault="00405657" w:rsidP="0040565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U</w:t>
            </w:r>
            <w:r w:rsidR="00AC4C05" w:rsidRPr="008A7C38">
              <w:rPr>
                <w:sz w:val="20"/>
              </w:rPr>
              <w:t>lospuhallusilma</w:t>
            </w:r>
            <w:r w:rsidR="00CE1237" w:rsidRPr="008A7C38">
              <w:rPr>
                <w:sz w:val="20"/>
              </w:rPr>
              <w:t xml:space="preserve"> on johdettu ulos säännösten mukaisesti </w:t>
            </w:r>
            <w:r w:rsidR="00CE1237" w:rsidRPr="008A7C38">
              <w:rPr>
                <w:sz w:val="16"/>
                <w:szCs w:val="16"/>
              </w:rPr>
              <w:t>(</w:t>
            </w:r>
            <w:r w:rsidRPr="008A7C38">
              <w:rPr>
                <w:sz w:val="16"/>
                <w:szCs w:val="16"/>
              </w:rPr>
              <w:t>14 §</w:t>
            </w:r>
            <w:r w:rsidR="00CE1237"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4B4FA4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B09A4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EDA1DC" w14:textId="77777777" w:rsidR="00CE1237" w:rsidRPr="008A7C38" w:rsidRDefault="00CE1237" w:rsidP="00EB06BF">
            <w:pPr>
              <w:rPr>
                <w:sz w:val="20"/>
              </w:rPr>
            </w:pPr>
          </w:p>
        </w:tc>
      </w:tr>
      <w:tr w:rsidR="008957F8" w:rsidRPr="008A7C38" w14:paraId="35B966CE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F20442" w14:textId="497F7F32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Painovoimaisen ilmanvaihdon raitisilmaventtiilit on tarkastettu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9A2FA4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229459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A1F824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64D424E7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F81B64" w14:textId="6132DD84" w:rsidR="00614982" w:rsidRPr="008A7C38" w:rsidRDefault="00614982" w:rsidP="0061498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Lisäulkoilmavirta on järjestetty ja tarkastettu </w:t>
            </w:r>
            <w:r w:rsidRPr="008A7C38">
              <w:rPr>
                <w:sz w:val="16"/>
                <w:szCs w:val="16"/>
              </w:rPr>
              <w:t>(tulisijat, erillispoistot, 22 §)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3F9C1A" w14:textId="77777777" w:rsidR="00614982" w:rsidRPr="008A7C38" w:rsidRDefault="00614982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5463F0" w14:textId="77777777" w:rsidR="00614982" w:rsidRPr="008A7C38" w:rsidRDefault="00614982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AEDDD" w14:textId="77777777" w:rsidR="00614982" w:rsidRPr="008A7C38" w:rsidRDefault="00614982" w:rsidP="000B5364">
            <w:pPr>
              <w:rPr>
                <w:sz w:val="20"/>
              </w:rPr>
            </w:pPr>
          </w:p>
        </w:tc>
      </w:tr>
      <w:tr w:rsidR="008957F8" w:rsidRPr="008A7C38" w14:paraId="753D777E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FCD759" w14:textId="5253A6F8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Ilmanvaihtolaitteiston keskiäänitasot ovat säännösten mukaiset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DE61BB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57E1BB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B8F83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6740B840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D535C" w14:textId="7C222820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Siirtoilmareitit on järjestetty ja tarkastettu </w:t>
            </w:r>
            <w:r w:rsidRPr="008A7C38">
              <w:rPr>
                <w:sz w:val="16"/>
                <w:szCs w:val="16"/>
              </w:rPr>
              <w:t>(oviraot, siirtoilmasäleiköt</w:t>
            </w:r>
            <w:r w:rsidR="00405657" w:rsidRPr="008A7C38">
              <w:rPr>
                <w:sz w:val="16"/>
                <w:szCs w:val="16"/>
              </w:rPr>
              <w:t>, 17 §</w:t>
            </w:r>
            <w:r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3B31C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DB05F9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810243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2F4D0721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256C3" w14:textId="77777777" w:rsidR="00CE1237" w:rsidRPr="008A7C38" w:rsidRDefault="00CE1237" w:rsidP="00EB06B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Ilmanvaihtojärjestelmän puhtaus on tarkastettu (tai kanavisto puhdistettu)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D75999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95057E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00947C" w14:textId="77777777" w:rsidR="00CE1237" w:rsidRPr="008A7C38" w:rsidRDefault="00CE1237" w:rsidP="00EB06BF">
            <w:pPr>
              <w:rPr>
                <w:sz w:val="20"/>
              </w:rPr>
            </w:pPr>
          </w:p>
        </w:tc>
      </w:tr>
      <w:tr w:rsidR="008957F8" w:rsidRPr="008A7C38" w14:paraId="21729B9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174BAA" w14:textId="621B1050" w:rsidR="00CE1237" w:rsidRPr="008A7C38" w:rsidRDefault="00CE1237" w:rsidP="00664729">
            <w:pPr>
              <w:pStyle w:val="Luettelokappal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 xml:space="preserve">IV-järjestelmän puhtausluokka </w:t>
            </w:r>
            <w:r w:rsidRPr="008A7C38">
              <w:rPr>
                <w:sz w:val="16"/>
                <w:szCs w:val="16"/>
              </w:rPr>
              <w:t>(P1, P2)</w:t>
            </w:r>
            <w:r w:rsidRPr="008A7C38">
              <w:rPr>
                <w:sz w:val="18"/>
                <w:szCs w:val="18"/>
              </w:rPr>
              <w:t>:</w:t>
            </w:r>
          </w:p>
        </w:tc>
        <w:tc>
          <w:tcPr>
            <w:tcW w:w="62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BE87F5" w14:textId="77777777" w:rsidR="00CE1237" w:rsidRPr="008A7C38" w:rsidRDefault="00CE1237" w:rsidP="00EB06BF">
            <w:pPr>
              <w:rPr>
                <w:sz w:val="18"/>
                <w:szCs w:val="18"/>
              </w:rPr>
            </w:pPr>
          </w:p>
        </w:tc>
      </w:tr>
      <w:tr w:rsidR="008957F8" w:rsidRPr="008A7C38" w14:paraId="104E1637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8DF87" w14:textId="4255C599" w:rsidR="00CE1237" w:rsidRPr="008A7C38" w:rsidRDefault="003E54FB" w:rsidP="00664729">
            <w:pPr>
              <w:pStyle w:val="Luettelokappal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T</w:t>
            </w:r>
            <w:r w:rsidR="00CE1237" w:rsidRPr="008A7C38">
              <w:rPr>
                <w:sz w:val="18"/>
                <w:szCs w:val="18"/>
              </w:rPr>
              <w:t>iedot kanaviston puhdistuksesta:</w:t>
            </w:r>
          </w:p>
        </w:tc>
        <w:tc>
          <w:tcPr>
            <w:tcW w:w="62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3423CB" w14:textId="77777777" w:rsidR="00CE1237" w:rsidRPr="008A7C38" w:rsidRDefault="00CE1237" w:rsidP="00EB06BF">
            <w:pPr>
              <w:rPr>
                <w:sz w:val="18"/>
                <w:szCs w:val="18"/>
              </w:rPr>
            </w:pPr>
          </w:p>
        </w:tc>
      </w:tr>
      <w:tr w:rsidR="008957F8" w:rsidRPr="008A7C38" w14:paraId="55123A64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21AEF7" w14:textId="7F263923" w:rsidR="00523DDA" w:rsidRPr="008A7C38" w:rsidRDefault="00523DDA" w:rsidP="00523DD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IV-koneen vedenpoisto on tarkastettu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420C87" w14:textId="77777777" w:rsidR="00523DDA" w:rsidRPr="008A7C38" w:rsidRDefault="00523DDA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E765DE" w14:textId="77777777" w:rsidR="00523DDA" w:rsidRPr="008A7C38" w:rsidRDefault="00523DDA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3BD2C9" w14:textId="77777777" w:rsidR="00523DDA" w:rsidRPr="008A7C38" w:rsidRDefault="00523DDA" w:rsidP="000B5364">
            <w:pPr>
              <w:rPr>
                <w:sz w:val="20"/>
              </w:rPr>
            </w:pPr>
          </w:p>
        </w:tc>
      </w:tr>
      <w:tr w:rsidR="008957F8" w:rsidRPr="008A7C38" w14:paraId="53D3650B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52809D" w14:textId="53F6264D" w:rsidR="000B5364" w:rsidRPr="008A7C38" w:rsidRDefault="000B5364" w:rsidP="00CE123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</w:t>
            </w:r>
            <w:r w:rsidR="00CE1237" w:rsidRPr="008A7C38">
              <w:rPr>
                <w:sz w:val="20"/>
              </w:rPr>
              <w:t>V-kone</w:t>
            </w:r>
            <w:r w:rsidRPr="008A7C38">
              <w:rPr>
                <w:sz w:val="20"/>
              </w:rPr>
              <w:t xml:space="preserve"> vastaa </w:t>
            </w:r>
            <w:r w:rsidR="00CE1237" w:rsidRPr="008A7C38">
              <w:rPr>
                <w:sz w:val="20"/>
              </w:rPr>
              <w:t>lupaan hyväksyttyä</w:t>
            </w:r>
            <w:r w:rsidRPr="008A7C38">
              <w:rPr>
                <w:sz w:val="20"/>
              </w:rPr>
              <w:t xml:space="preserve"> energiatodistusta </w:t>
            </w:r>
            <w:r w:rsidRPr="008A7C38">
              <w:rPr>
                <w:sz w:val="16"/>
                <w:szCs w:val="16"/>
              </w:rPr>
              <w:t>(selvitys Iv-koneen LTO:n vuosihyötysuhteesta, SFP-luvun mittaus, useammat Iv-koneet erillisen taulukon mukaan)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1CB0C4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B65612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0FD55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1BC7EF7C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BD349" w14:textId="7E14C57D" w:rsidR="000B5364" w:rsidRPr="008A7C38" w:rsidRDefault="000B5364" w:rsidP="00664729">
            <w:pPr>
              <w:pStyle w:val="Luettelokappal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I</w:t>
            </w:r>
            <w:r w:rsidR="00CE1237" w:rsidRPr="008A7C38">
              <w:rPr>
                <w:sz w:val="18"/>
                <w:szCs w:val="18"/>
              </w:rPr>
              <w:t>V</w:t>
            </w:r>
            <w:r w:rsidRPr="008A7C38">
              <w:rPr>
                <w:sz w:val="18"/>
                <w:szCs w:val="18"/>
              </w:rPr>
              <w:t xml:space="preserve">-koneen LTO:n vuosihyötysuhde </w:t>
            </w:r>
            <w:r w:rsidRPr="008A7C38">
              <w:rPr>
                <w:sz w:val="16"/>
                <w:szCs w:val="16"/>
              </w:rPr>
              <w:t>(%)</w:t>
            </w:r>
            <w:r w:rsidRPr="008A7C38">
              <w:rPr>
                <w:sz w:val="18"/>
                <w:szCs w:val="18"/>
              </w:rPr>
              <w:t>:</w:t>
            </w:r>
          </w:p>
        </w:tc>
        <w:tc>
          <w:tcPr>
            <w:tcW w:w="62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547FF" w14:textId="77777777" w:rsidR="000B5364" w:rsidRPr="008A7C38" w:rsidRDefault="000B5364" w:rsidP="00FD3A1D">
            <w:pPr>
              <w:rPr>
                <w:sz w:val="18"/>
                <w:szCs w:val="18"/>
              </w:rPr>
            </w:pPr>
          </w:p>
        </w:tc>
      </w:tr>
      <w:tr w:rsidR="008957F8" w:rsidRPr="008A7C38" w14:paraId="30EDF4B4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FAEA4D" w14:textId="7FCD936A" w:rsidR="000B5364" w:rsidRPr="008A7C38" w:rsidRDefault="000B5364" w:rsidP="00664729">
            <w:pPr>
              <w:pStyle w:val="Luettelokappal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A7C38">
              <w:rPr>
                <w:sz w:val="18"/>
                <w:szCs w:val="18"/>
              </w:rPr>
              <w:t>I</w:t>
            </w:r>
            <w:r w:rsidR="00CE1237" w:rsidRPr="008A7C38">
              <w:rPr>
                <w:sz w:val="18"/>
                <w:szCs w:val="18"/>
              </w:rPr>
              <w:t>V</w:t>
            </w:r>
            <w:r w:rsidRPr="008A7C38">
              <w:rPr>
                <w:sz w:val="18"/>
                <w:szCs w:val="18"/>
              </w:rPr>
              <w:t xml:space="preserve">-koneen SFP-luku </w:t>
            </w:r>
            <w:r w:rsidRPr="008A7C38">
              <w:rPr>
                <w:sz w:val="16"/>
                <w:szCs w:val="16"/>
              </w:rPr>
              <w:t>(kW/(m</w:t>
            </w:r>
            <w:r w:rsidRPr="008A7C38">
              <w:rPr>
                <w:sz w:val="16"/>
                <w:szCs w:val="16"/>
                <w:vertAlign w:val="superscript"/>
              </w:rPr>
              <w:t>3</w:t>
            </w:r>
            <w:r w:rsidRPr="008A7C38">
              <w:rPr>
                <w:sz w:val="16"/>
                <w:szCs w:val="16"/>
              </w:rPr>
              <w:t>/s))</w:t>
            </w:r>
            <w:r w:rsidRPr="008A7C38">
              <w:rPr>
                <w:sz w:val="18"/>
                <w:szCs w:val="18"/>
              </w:rPr>
              <w:t>:</w:t>
            </w:r>
          </w:p>
        </w:tc>
        <w:tc>
          <w:tcPr>
            <w:tcW w:w="62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B6210" w14:textId="77777777" w:rsidR="000B5364" w:rsidRPr="008A7C38" w:rsidRDefault="000B5364" w:rsidP="00FD3A1D">
            <w:pPr>
              <w:rPr>
                <w:sz w:val="18"/>
                <w:szCs w:val="18"/>
              </w:rPr>
            </w:pPr>
          </w:p>
        </w:tc>
      </w:tr>
      <w:tr w:rsidR="008957F8" w:rsidRPr="008A7C38" w14:paraId="337D6D60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EF8F22" w14:textId="321A39B2" w:rsidR="00CE1237" w:rsidRPr="008A7C38" w:rsidRDefault="004A4B5C" w:rsidP="00504FF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Ilmanvaihtojärjestelmän i</w:t>
            </w:r>
            <w:r w:rsidR="00CE1237" w:rsidRPr="008A7C38">
              <w:rPr>
                <w:sz w:val="20"/>
              </w:rPr>
              <w:t>lma</w:t>
            </w:r>
            <w:r w:rsidRPr="008A7C38">
              <w:rPr>
                <w:sz w:val="20"/>
              </w:rPr>
              <w:t>virrat on</w:t>
            </w:r>
            <w:r w:rsidR="00CE1237" w:rsidRPr="008A7C38">
              <w:rPr>
                <w:sz w:val="20"/>
              </w:rPr>
              <w:t xml:space="preserve"> mit</w:t>
            </w:r>
            <w:r w:rsidRPr="008A7C38">
              <w:rPr>
                <w:sz w:val="20"/>
              </w:rPr>
              <w:t>attu ja säädetty sekä suunnitelman</w:t>
            </w:r>
            <w:r w:rsidR="00504FFE" w:rsidRPr="008A7C38">
              <w:rPr>
                <w:sz w:val="20"/>
              </w:rPr>
              <w:t xml:space="preserve"> </w:t>
            </w:r>
            <w:r w:rsidRPr="008A7C38">
              <w:rPr>
                <w:sz w:val="20"/>
              </w:rPr>
              <w:t>mukaisuus tarkastettu</w:t>
            </w:r>
            <w:r w:rsidR="00CE1237" w:rsidRPr="008A7C38">
              <w:rPr>
                <w:sz w:val="20"/>
              </w:rPr>
              <w:t xml:space="preserve"> </w:t>
            </w:r>
            <w:r w:rsidR="00CE1237" w:rsidRPr="008A7C38">
              <w:rPr>
                <w:sz w:val="16"/>
                <w:szCs w:val="16"/>
              </w:rPr>
              <w:t>(</w:t>
            </w:r>
            <w:r w:rsidR="00CE1237" w:rsidRPr="00BA41E0">
              <w:rPr>
                <w:sz w:val="16"/>
                <w:szCs w:val="16"/>
              </w:rPr>
              <w:t>pöytäkirja</w:t>
            </w:r>
            <w:r w:rsidR="00614982" w:rsidRPr="00BA41E0">
              <w:rPr>
                <w:sz w:val="16"/>
                <w:szCs w:val="16"/>
              </w:rPr>
              <w:t>, 27 §</w:t>
            </w:r>
            <w:r w:rsidR="00CE1237" w:rsidRPr="00BA41E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2EB0A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0F9063" w14:textId="77777777" w:rsidR="00CE1237" w:rsidRPr="008A7C38" w:rsidRDefault="00CE1237" w:rsidP="00EB06BF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22F0D2" w14:textId="77777777" w:rsidR="00CE1237" w:rsidRPr="008A7C38" w:rsidRDefault="00CE1237" w:rsidP="00EB06BF">
            <w:pPr>
              <w:rPr>
                <w:sz w:val="20"/>
              </w:rPr>
            </w:pPr>
          </w:p>
        </w:tc>
      </w:tr>
      <w:tr w:rsidR="008957F8" w:rsidRPr="008A7C38" w14:paraId="7B65EA6F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3FBDA2" w14:textId="6BB0973F" w:rsidR="00405657" w:rsidRPr="008A7C38" w:rsidRDefault="00405657" w:rsidP="0040565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Ilmanvaihtojärjestelmän hätä-seis-kytkimen toiminta on tarkastettu </w:t>
            </w:r>
            <w:r w:rsidRPr="008A7C38">
              <w:rPr>
                <w:sz w:val="16"/>
                <w:szCs w:val="16"/>
              </w:rPr>
              <w:t>(8 §)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AE99B" w14:textId="77777777" w:rsidR="00405657" w:rsidRPr="008A7C38" w:rsidRDefault="00405657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C0E5E1" w14:textId="77777777" w:rsidR="00405657" w:rsidRPr="008A7C38" w:rsidRDefault="00405657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FCB46" w14:textId="77777777" w:rsidR="00405657" w:rsidRPr="008A7C38" w:rsidRDefault="00405657" w:rsidP="000B5364">
            <w:pPr>
              <w:rPr>
                <w:sz w:val="20"/>
              </w:rPr>
            </w:pPr>
          </w:p>
        </w:tc>
      </w:tr>
      <w:tr w:rsidR="008957F8" w:rsidRPr="008A7C38" w14:paraId="667AAD29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3B700F" w14:textId="4481E693" w:rsidR="000B5364" w:rsidRPr="008A7C38" w:rsidRDefault="008103B8" w:rsidP="004A4B5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IV-järjestelmä</w:t>
            </w:r>
            <w:r w:rsidR="000B5364" w:rsidRPr="008A7C38">
              <w:rPr>
                <w:sz w:val="20"/>
              </w:rPr>
              <w:t xml:space="preserve">n toimintakokeet on suoritettu hyväksyttävästi </w:t>
            </w:r>
            <w:r w:rsidR="000B5364" w:rsidRPr="008A7C38">
              <w:rPr>
                <w:sz w:val="16"/>
                <w:szCs w:val="16"/>
              </w:rPr>
              <w:t>(</w:t>
            </w:r>
            <w:r w:rsidR="009E290A" w:rsidRPr="008A7C38">
              <w:rPr>
                <w:sz w:val="16"/>
                <w:szCs w:val="16"/>
              </w:rPr>
              <w:t>vika</w:t>
            </w:r>
            <w:r w:rsidR="000B5364" w:rsidRPr="008A7C38">
              <w:rPr>
                <w:sz w:val="16"/>
                <w:szCs w:val="16"/>
              </w:rPr>
              <w:t>hälytyst</w:t>
            </w:r>
            <w:r w:rsidR="00CE1237" w:rsidRPr="008A7C38">
              <w:rPr>
                <w:sz w:val="16"/>
                <w:szCs w:val="16"/>
              </w:rPr>
              <w:t>en ohjaukset</w:t>
            </w:r>
            <w:r w:rsidRPr="008A7C38">
              <w:rPr>
                <w:sz w:val="16"/>
                <w:szCs w:val="16"/>
              </w:rPr>
              <w:t>, pöytäkirja</w:t>
            </w:r>
            <w:r w:rsidR="00614982" w:rsidRPr="008A7C38">
              <w:rPr>
                <w:sz w:val="16"/>
                <w:szCs w:val="16"/>
              </w:rPr>
              <w:t>, 27 §</w:t>
            </w:r>
            <w:r w:rsidR="000B5364"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46E218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5C62BF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4523C9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692F68BA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9ABA1" w14:textId="4607E7F3" w:rsidR="000B5364" w:rsidRPr="008A7C38" w:rsidRDefault="000B5364" w:rsidP="009E290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 xml:space="preserve">Asennuksen aikaiset muutokset on hyväksytetty IV-suunnittelijalla ja tilaajalla </w:t>
            </w:r>
            <w:r w:rsidRPr="008A7C38">
              <w:rPr>
                <w:sz w:val="16"/>
                <w:szCs w:val="16"/>
              </w:rPr>
              <w:t xml:space="preserve">(tiedot toimitettu </w:t>
            </w:r>
            <w:r w:rsidR="004B6140" w:rsidRPr="008A7C38">
              <w:rPr>
                <w:sz w:val="16"/>
                <w:szCs w:val="16"/>
              </w:rPr>
              <w:t>LVI-</w:t>
            </w:r>
            <w:r w:rsidRPr="008A7C38">
              <w:rPr>
                <w:sz w:val="16"/>
                <w:szCs w:val="16"/>
              </w:rPr>
              <w:t>suunnittelijalle)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29FB35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96F12E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AF2BC7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6236B7AC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D195F0" w14:textId="2B641763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b/>
                <w:sz w:val="20"/>
              </w:rPr>
            </w:pPr>
            <w:r w:rsidRPr="008A7C38">
              <w:rPr>
                <w:sz w:val="20"/>
              </w:rPr>
              <w:t>Laitevalmistajan käyttö- ja huolto-ohjeet on luovutettu sekä käytön ja huollon opastus annettu</w:t>
            </w:r>
            <w:r w:rsidR="008103B8" w:rsidRPr="008A7C38">
              <w:rPr>
                <w:b/>
                <w:sz w:val="20"/>
              </w:rPr>
              <w:t xml:space="preserve"> </w:t>
            </w:r>
            <w:r w:rsidR="008103B8" w:rsidRPr="008A7C38">
              <w:rPr>
                <w:sz w:val="16"/>
                <w:szCs w:val="16"/>
              </w:rPr>
              <w:t>(</w:t>
            </w:r>
            <w:r w:rsidR="001213EE" w:rsidRPr="008A7C38">
              <w:rPr>
                <w:sz w:val="16"/>
                <w:szCs w:val="16"/>
              </w:rPr>
              <w:t xml:space="preserve">sis. </w:t>
            </w:r>
            <w:r w:rsidR="008103B8" w:rsidRPr="008A7C38">
              <w:rPr>
                <w:sz w:val="16"/>
                <w:szCs w:val="16"/>
              </w:rPr>
              <w:t>konekortit</w:t>
            </w:r>
            <w:r w:rsidR="001213EE" w:rsidRPr="008A7C38">
              <w:rPr>
                <w:sz w:val="16"/>
                <w:szCs w:val="16"/>
              </w:rPr>
              <w:t>, paikannuspiirustukset</w:t>
            </w:r>
            <w:r w:rsidR="00FE3422" w:rsidRPr="008A7C38">
              <w:rPr>
                <w:sz w:val="16"/>
                <w:szCs w:val="16"/>
              </w:rPr>
              <w:t>, toimintakaaviot</w:t>
            </w:r>
            <w:r w:rsidR="008103B8" w:rsidRPr="008A7C3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720762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92035B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97A235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2BC10334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DECDE5" w14:textId="7FEA0AA1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b/>
                <w:sz w:val="20"/>
              </w:rPr>
              <w:t>Ilmanvaihtolaitteiston</w:t>
            </w:r>
            <w:r w:rsidRPr="008A7C38">
              <w:rPr>
                <w:sz w:val="20"/>
              </w:rPr>
              <w:t xml:space="preserve"> </w:t>
            </w:r>
            <w:r w:rsidRPr="008A7C38">
              <w:rPr>
                <w:b/>
                <w:sz w:val="20"/>
              </w:rPr>
              <w:t>katselmus</w:t>
            </w:r>
            <w:r w:rsidR="004021EE" w:rsidRPr="008A7C38">
              <w:rPr>
                <w:sz w:val="20"/>
              </w:rPr>
              <w:t xml:space="preserve"> on suoritettu hyväksyttävästi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DA54D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0B7661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C9474D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4678F018" w14:textId="77777777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A4BE81" w14:textId="27336B2E" w:rsidR="000B5364" w:rsidRPr="008A7C38" w:rsidRDefault="000B5364" w:rsidP="000B536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A7C38">
              <w:rPr>
                <w:sz w:val="20"/>
              </w:rPr>
              <w:t>IV-työn tarkastusasiakirja pöytäkirjaliitteineen on luovutettu vastaav</w:t>
            </w:r>
            <w:r w:rsidR="004552B8" w:rsidRPr="008A7C38">
              <w:rPr>
                <w:sz w:val="20"/>
              </w:rPr>
              <w:t>alle työnjohtajalle loppu</w:t>
            </w:r>
            <w:r w:rsidRPr="008A7C38">
              <w:rPr>
                <w:sz w:val="20"/>
              </w:rPr>
              <w:t>katselmusta varten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2D21D3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774FA6" w14:textId="77777777" w:rsidR="000B5364" w:rsidRPr="008A7C38" w:rsidRDefault="000B5364" w:rsidP="000B5364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3795C1" w14:textId="77777777" w:rsidR="000B5364" w:rsidRPr="008A7C38" w:rsidRDefault="000B5364" w:rsidP="000B5364">
            <w:pPr>
              <w:rPr>
                <w:sz w:val="20"/>
              </w:rPr>
            </w:pPr>
          </w:p>
        </w:tc>
      </w:tr>
      <w:tr w:rsidR="008957F8" w:rsidRPr="008A7C38" w14:paraId="0EDE7D1E" w14:textId="4FDA82CC" w:rsidTr="00202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49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89FA089" w14:textId="79F77501" w:rsidR="00615555" w:rsidRPr="008A7C38" w:rsidRDefault="00615555" w:rsidP="00615555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89C10" w14:textId="43299B38" w:rsidR="00615555" w:rsidRPr="008A7C38" w:rsidRDefault="00615555" w:rsidP="008531EF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8A7C38">
              <w:rPr>
                <w:sz w:val="16"/>
                <w:szCs w:val="16"/>
              </w:rPr>
              <w:t xml:space="preserve">Versio </w:t>
            </w:r>
            <w:r w:rsidR="00355810">
              <w:rPr>
                <w:sz w:val="16"/>
                <w:szCs w:val="16"/>
              </w:rPr>
              <w:t>25</w:t>
            </w:r>
            <w:r w:rsidRPr="008A7C38">
              <w:rPr>
                <w:sz w:val="16"/>
                <w:szCs w:val="16"/>
              </w:rPr>
              <w:t>.</w:t>
            </w:r>
            <w:r w:rsidR="008531EF" w:rsidRPr="008A7C38">
              <w:rPr>
                <w:sz w:val="16"/>
                <w:szCs w:val="16"/>
              </w:rPr>
              <w:t>1</w:t>
            </w:r>
            <w:r w:rsidRPr="008A7C38">
              <w:rPr>
                <w:sz w:val="16"/>
                <w:szCs w:val="16"/>
              </w:rPr>
              <w:t>.20</w:t>
            </w:r>
            <w:r w:rsidR="00F92AF5" w:rsidRPr="008A7C38">
              <w:rPr>
                <w:sz w:val="16"/>
                <w:szCs w:val="16"/>
              </w:rPr>
              <w:t>2</w:t>
            </w:r>
            <w:r w:rsidR="00355810">
              <w:rPr>
                <w:sz w:val="16"/>
                <w:szCs w:val="16"/>
              </w:rPr>
              <w:t>1</w:t>
            </w:r>
            <w:r w:rsidR="00740BCA" w:rsidRPr="008A7C38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19745473" w14:textId="77777777" w:rsidR="00B96893" w:rsidRPr="008A7C38" w:rsidRDefault="00B96893" w:rsidP="00D6052E">
      <w:pPr>
        <w:tabs>
          <w:tab w:val="left" w:pos="720"/>
          <w:tab w:val="left" w:pos="5580"/>
        </w:tabs>
        <w:spacing w:before="360" w:after="120"/>
        <w:rPr>
          <w:b/>
          <w:sz w:val="20"/>
        </w:rPr>
      </w:pPr>
    </w:p>
    <w:p w14:paraId="719C2CD7" w14:textId="77777777" w:rsidR="00B96893" w:rsidRPr="008A7C38" w:rsidRDefault="00B96893">
      <w:pPr>
        <w:rPr>
          <w:b/>
          <w:sz w:val="20"/>
        </w:rPr>
      </w:pPr>
      <w:r w:rsidRPr="008A7C38">
        <w:rPr>
          <w:b/>
          <w:sz w:val="20"/>
        </w:rPr>
        <w:br w:type="page"/>
      </w:r>
    </w:p>
    <w:p w14:paraId="1FDDF3E0" w14:textId="229555A5" w:rsidR="00093DC7" w:rsidRPr="00BA41E0" w:rsidRDefault="00093DC7" w:rsidP="00D6052E">
      <w:pPr>
        <w:tabs>
          <w:tab w:val="left" w:pos="720"/>
          <w:tab w:val="left" w:pos="5580"/>
        </w:tabs>
        <w:spacing w:before="360" w:after="120"/>
        <w:rPr>
          <w:b/>
          <w:sz w:val="20"/>
        </w:rPr>
      </w:pPr>
      <w:r w:rsidRPr="008A7C38">
        <w:rPr>
          <w:b/>
          <w:sz w:val="20"/>
        </w:rPr>
        <w:lastRenderedPageBreak/>
        <w:t>Esitetyt pykälät viittaavat asetukseen 1009/2017 Ympäristöministeriön asetus uuden rakennuksen s</w:t>
      </w:r>
      <w:r w:rsidR="009912F3" w:rsidRPr="008A7C38">
        <w:rPr>
          <w:b/>
          <w:sz w:val="20"/>
        </w:rPr>
        <w:t xml:space="preserve">isäilmastosta ja </w:t>
      </w:r>
      <w:r w:rsidR="009912F3" w:rsidRPr="00BA41E0">
        <w:rPr>
          <w:b/>
          <w:sz w:val="20"/>
        </w:rPr>
        <w:t>ilmanvaihdost</w:t>
      </w:r>
      <w:r w:rsidR="007D2C63" w:rsidRPr="00BA41E0">
        <w:rPr>
          <w:b/>
          <w:sz w:val="20"/>
        </w:rPr>
        <w:t>a</w:t>
      </w:r>
      <w:r w:rsidR="00964BC2" w:rsidRPr="00BA41E0">
        <w:rPr>
          <w:b/>
          <w:sz w:val="20"/>
        </w:rPr>
        <w:t>, ellei toisin ole mainittu</w:t>
      </w:r>
      <w:r w:rsidR="007D2C63" w:rsidRPr="00BA41E0">
        <w:rPr>
          <w:b/>
          <w:sz w:val="20"/>
        </w:rPr>
        <w:t>.</w:t>
      </w:r>
    </w:p>
    <w:p w14:paraId="3BDDD687" w14:textId="0FAE97F2" w:rsidR="000638D8" w:rsidRPr="008A7C38" w:rsidRDefault="00C36E78" w:rsidP="003E54FB">
      <w:pPr>
        <w:tabs>
          <w:tab w:val="left" w:pos="720"/>
          <w:tab w:val="left" w:pos="5580"/>
        </w:tabs>
        <w:spacing w:before="120" w:after="120"/>
        <w:rPr>
          <w:b/>
          <w:sz w:val="20"/>
        </w:rPr>
      </w:pPr>
      <w:r w:rsidRPr="008A7C38">
        <w:rPr>
          <w:b/>
          <w:sz w:val="20"/>
        </w:rPr>
        <w:t>I</w:t>
      </w:r>
      <w:r w:rsidR="0055011A" w:rsidRPr="008A7C38">
        <w:rPr>
          <w:b/>
          <w:sz w:val="20"/>
        </w:rPr>
        <w:t>V</w:t>
      </w:r>
      <w:r w:rsidRPr="008A7C38">
        <w:rPr>
          <w:b/>
          <w:sz w:val="20"/>
        </w:rPr>
        <w:t>-</w:t>
      </w:r>
      <w:r w:rsidR="006674A0" w:rsidRPr="008A7C38">
        <w:rPr>
          <w:b/>
          <w:sz w:val="20"/>
        </w:rPr>
        <w:t>työnjohtaja</w:t>
      </w:r>
      <w:r w:rsidR="00C42A26">
        <w:rPr>
          <w:b/>
          <w:sz w:val="20"/>
        </w:rPr>
        <w:t xml:space="preserve"> tilaa </w:t>
      </w:r>
      <w:r w:rsidRPr="008A7C38">
        <w:rPr>
          <w:b/>
          <w:sz w:val="20"/>
        </w:rPr>
        <w:t xml:space="preserve">ilmanvaihtolaitteiston </w:t>
      </w:r>
      <w:r w:rsidR="006674A0" w:rsidRPr="008A7C38">
        <w:rPr>
          <w:b/>
          <w:sz w:val="20"/>
        </w:rPr>
        <w:t>katselmuks</w:t>
      </w:r>
      <w:r w:rsidRPr="008A7C38">
        <w:rPr>
          <w:b/>
          <w:sz w:val="20"/>
        </w:rPr>
        <w:t>e</w:t>
      </w:r>
      <w:r w:rsidR="00C42A26">
        <w:rPr>
          <w:b/>
          <w:sz w:val="20"/>
        </w:rPr>
        <w:t>t ja hänen tulee myös olla läsnä näissä viranomaiskatselmuksissa</w:t>
      </w:r>
      <w:r w:rsidR="004925EB">
        <w:rPr>
          <w:sz w:val="20"/>
        </w:rPr>
        <w:t xml:space="preserve"> </w:t>
      </w:r>
      <w:r w:rsidR="004925EB" w:rsidRPr="004925EB">
        <w:rPr>
          <w:sz w:val="18"/>
          <w:szCs w:val="18"/>
        </w:rPr>
        <w:t>(MRL 150 §)</w:t>
      </w:r>
      <w:r w:rsidR="006674A0" w:rsidRPr="008A7C38">
        <w:rPr>
          <w:b/>
          <w:sz w:val="20"/>
        </w:rPr>
        <w:t>.</w:t>
      </w:r>
    </w:p>
    <w:p w14:paraId="5EB6D854" w14:textId="2795E895" w:rsidR="003E54FB" w:rsidRPr="008A7C38" w:rsidRDefault="003E54FB" w:rsidP="003E54FB">
      <w:pPr>
        <w:tabs>
          <w:tab w:val="left" w:pos="720"/>
          <w:tab w:val="left" w:pos="5580"/>
        </w:tabs>
        <w:spacing w:before="120" w:after="120"/>
        <w:rPr>
          <w:b/>
          <w:sz w:val="20"/>
        </w:rPr>
      </w:pPr>
      <w:r w:rsidRPr="008A7C38">
        <w:rPr>
          <w:b/>
          <w:sz w:val="20"/>
        </w:rPr>
        <w:t>Työvaihetarkastusten yhteydessä IV-työnjohtajan tulee tarkastaa myös kyseiseen työvaiheeseen sisältyvien rakennustuotteiden kelpoisuus.</w:t>
      </w:r>
    </w:p>
    <w:p w14:paraId="4C47A238" w14:textId="020C2DCE" w:rsidR="003E54FB" w:rsidRPr="008A7C38" w:rsidRDefault="00333DF5" w:rsidP="00DE1D19">
      <w:pPr>
        <w:tabs>
          <w:tab w:val="left" w:pos="720"/>
          <w:tab w:val="left" w:pos="5580"/>
        </w:tabs>
        <w:spacing w:before="120" w:after="240"/>
        <w:rPr>
          <w:b/>
          <w:sz w:val="20"/>
        </w:rPr>
      </w:pPr>
      <w:r w:rsidRPr="008A7C38">
        <w:rPr>
          <w:b/>
          <w:sz w:val="20"/>
        </w:rPr>
        <w:t>I</w:t>
      </w:r>
      <w:r w:rsidR="003E54FB" w:rsidRPr="008A7C38">
        <w:rPr>
          <w:b/>
          <w:sz w:val="20"/>
        </w:rPr>
        <w:t>V-työnjohtaja luovuttaa kopion tästä tarkastusasiakirjasta pöytäkirjaliitteineen vastaavalle työnjohtajalle käyttöönottokatselmus</w:t>
      </w:r>
      <w:r w:rsidR="008862CE" w:rsidRPr="008A7C38">
        <w:rPr>
          <w:b/>
          <w:sz w:val="20"/>
        </w:rPr>
        <w:t>ta</w:t>
      </w:r>
      <w:r w:rsidR="003E54FB" w:rsidRPr="008A7C38">
        <w:rPr>
          <w:b/>
          <w:sz w:val="20"/>
        </w:rPr>
        <w:t xml:space="preserve"> varten</w:t>
      </w:r>
      <w:r w:rsidR="008862CE" w:rsidRPr="008A7C38">
        <w:rPr>
          <w:b/>
          <w:sz w:val="20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957F8" w:rsidRPr="008957F8" w14:paraId="27A2D0AD" w14:textId="77777777" w:rsidTr="007C0C26">
        <w:tc>
          <w:tcPr>
            <w:tcW w:w="99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F70AF" w14:textId="7461F25F" w:rsidR="00CF0B1E" w:rsidRPr="008957F8" w:rsidRDefault="00CF0B1E" w:rsidP="00FD3A1D">
            <w:pPr>
              <w:rPr>
                <w:sz w:val="20"/>
              </w:rPr>
            </w:pPr>
            <w:r w:rsidRPr="008A7C38">
              <w:rPr>
                <w:sz w:val="20"/>
              </w:rPr>
              <w:t xml:space="preserve">Lisäselvitykset sekä poikkeamiset perusteluineen rakentamista koskevista </w:t>
            </w:r>
            <w:r w:rsidRPr="00BA41E0">
              <w:rPr>
                <w:sz w:val="20"/>
              </w:rPr>
              <w:t>säännöksistä</w:t>
            </w:r>
            <w:r w:rsidR="00943BDE" w:rsidRPr="00BA41E0">
              <w:rPr>
                <w:sz w:val="20"/>
              </w:rPr>
              <w:t xml:space="preserve"> </w:t>
            </w:r>
            <w:r w:rsidR="00943BDE" w:rsidRPr="00BA41E0">
              <w:rPr>
                <w:sz w:val="16"/>
                <w:szCs w:val="16"/>
              </w:rPr>
              <w:t>(MRL 150 f §)</w:t>
            </w:r>
            <w:r w:rsidRPr="00BA41E0">
              <w:rPr>
                <w:sz w:val="20"/>
              </w:rPr>
              <w:t>:</w:t>
            </w:r>
          </w:p>
        </w:tc>
      </w:tr>
      <w:tr w:rsidR="008957F8" w:rsidRPr="008957F8" w14:paraId="3BAA73C0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C2C544A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60E918E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614CF893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0FB1CD9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340DC7AB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1FD1DDC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02ED5EF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54F99A4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7A4C1CCB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3480804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2391FA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3815EADC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7139238E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7C90D21A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372AB5E5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7B03BA1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E9F7DF7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549AE28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C84FF7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415802BE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D76CB0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0414B6D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7E5A6EB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8957F8" w:rsidRPr="008957F8" w14:paraId="383B1608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4E1C8C31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7C0C26" w:rsidRPr="008957F8" w14:paraId="56F35F0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650DA156" w14:textId="77777777" w:rsidR="007C0C26" w:rsidRPr="008B3A03" w:rsidRDefault="007C0C26" w:rsidP="00FD3A1D">
            <w:pPr>
              <w:rPr>
                <w:sz w:val="20"/>
              </w:rPr>
            </w:pPr>
          </w:p>
        </w:tc>
      </w:tr>
      <w:tr w:rsidR="007C0C26" w:rsidRPr="008957F8" w14:paraId="5AD1870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AC6E1CF" w14:textId="77777777" w:rsidR="007C0C26" w:rsidRPr="008B3A03" w:rsidRDefault="007C0C26" w:rsidP="00FD3A1D">
            <w:pPr>
              <w:rPr>
                <w:sz w:val="20"/>
              </w:rPr>
            </w:pPr>
          </w:p>
        </w:tc>
      </w:tr>
      <w:tr w:rsidR="007C0C26" w:rsidRPr="008957F8" w14:paraId="4CB94B4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44F9950" w14:textId="77777777" w:rsidR="007C0C26" w:rsidRPr="008B3A03" w:rsidRDefault="007C0C26" w:rsidP="00FD3A1D">
            <w:pPr>
              <w:rPr>
                <w:sz w:val="20"/>
              </w:rPr>
            </w:pPr>
          </w:p>
        </w:tc>
      </w:tr>
      <w:tr w:rsidR="007C0C26" w:rsidRPr="008957F8" w14:paraId="7AF376AE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B551AD7" w14:textId="77777777" w:rsidR="007C0C26" w:rsidRPr="008B3A03" w:rsidRDefault="007C0C26" w:rsidP="00FD3A1D">
            <w:pPr>
              <w:rPr>
                <w:sz w:val="20"/>
              </w:rPr>
            </w:pPr>
          </w:p>
        </w:tc>
      </w:tr>
      <w:tr w:rsidR="007C0C26" w:rsidRPr="008957F8" w14:paraId="79D6C3B7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AC9C6A8" w14:textId="77777777" w:rsidR="007C0C26" w:rsidRPr="008B3A03" w:rsidRDefault="007C0C26" w:rsidP="00FD3A1D">
            <w:pPr>
              <w:rPr>
                <w:sz w:val="20"/>
              </w:rPr>
            </w:pPr>
          </w:p>
        </w:tc>
      </w:tr>
      <w:tr w:rsidR="008957F8" w:rsidRPr="008957F8" w14:paraId="36590FB7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8EE3AF9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8957F8" w:rsidRPr="008957F8" w14:paraId="7E3AB761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9543325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8957F8" w:rsidRPr="008957F8" w14:paraId="5E10EBB3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73EC4CF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8957F8" w:rsidRPr="008957F8" w14:paraId="077A0A9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1E2739D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514AA43C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78AE499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9B017F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59F01059" w14:textId="77777777" w:rsidR="00496AC1" w:rsidRPr="008B3A03" w:rsidRDefault="00496AC1" w:rsidP="00FD3A1D">
            <w:pPr>
              <w:rPr>
                <w:sz w:val="20"/>
              </w:rPr>
            </w:pPr>
          </w:p>
        </w:tc>
      </w:tr>
      <w:tr w:rsidR="00496AC1" w:rsidRPr="008957F8" w14:paraId="2E5B89FD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3061ADF6" w14:textId="77777777" w:rsidR="00496AC1" w:rsidRPr="008B3A03" w:rsidRDefault="00496AC1" w:rsidP="00FD3A1D">
            <w:pPr>
              <w:rPr>
                <w:sz w:val="20"/>
              </w:rPr>
            </w:pPr>
          </w:p>
        </w:tc>
      </w:tr>
    </w:tbl>
    <w:p w14:paraId="3BDDD6A9" w14:textId="77777777" w:rsidR="00511291" w:rsidRPr="008957F8" w:rsidRDefault="00511291" w:rsidP="002E3CC8">
      <w:pPr>
        <w:rPr>
          <w:b/>
          <w:sz w:val="22"/>
          <w:szCs w:val="22"/>
        </w:rPr>
      </w:pPr>
    </w:p>
    <w:sectPr w:rsidR="00511291" w:rsidRPr="008957F8" w:rsidSect="00D6052E">
      <w:head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EFED" w14:textId="77777777" w:rsidR="000517AA" w:rsidRDefault="000517AA">
      <w:r>
        <w:separator/>
      </w:r>
    </w:p>
  </w:endnote>
  <w:endnote w:type="continuationSeparator" w:id="0">
    <w:p w14:paraId="2E99BE8D" w14:textId="77777777" w:rsidR="000517AA" w:rsidRDefault="000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03BB4C70" w:rsidR="00E57228" w:rsidRDefault="00A92847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9FF7" w14:textId="77777777" w:rsidR="000517AA" w:rsidRDefault="000517AA">
      <w:r>
        <w:separator/>
      </w:r>
    </w:p>
  </w:footnote>
  <w:footnote w:type="continuationSeparator" w:id="0">
    <w:p w14:paraId="64D02369" w14:textId="77777777" w:rsidR="000517AA" w:rsidRDefault="0005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0392AE56" w:rsidR="00E57228" w:rsidRPr="005B0C81" w:rsidRDefault="00E57228" w:rsidP="00966778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966778">
      <w:tab/>
    </w:r>
    <w:r w:rsidRPr="005B0C81">
      <w:rPr>
        <w:rStyle w:val="Sivunumero"/>
        <w:sz w:val="20"/>
      </w:rPr>
      <w:fldChar w:fldCharType="begin"/>
    </w:r>
    <w:r w:rsidRPr="005B0C81">
      <w:rPr>
        <w:rStyle w:val="Sivunumero"/>
        <w:sz w:val="20"/>
      </w:rPr>
      <w:instrText xml:space="preserve"> PAGE </w:instrText>
    </w:r>
    <w:r w:rsidRPr="005B0C81">
      <w:rPr>
        <w:rStyle w:val="Sivunumero"/>
        <w:sz w:val="20"/>
      </w:rPr>
      <w:fldChar w:fldCharType="separate"/>
    </w:r>
    <w:r w:rsidR="00202563">
      <w:rPr>
        <w:rStyle w:val="Sivunumero"/>
        <w:noProof/>
        <w:sz w:val="20"/>
      </w:rPr>
      <w:t>3</w:t>
    </w:r>
    <w:r w:rsidRPr="005B0C81">
      <w:rPr>
        <w:rStyle w:val="Sivunumero"/>
        <w:sz w:val="20"/>
      </w:rPr>
      <w:fldChar w:fldCharType="end"/>
    </w:r>
    <w:r w:rsidRPr="005B0C81">
      <w:rPr>
        <w:rStyle w:val="Sivunumero"/>
        <w:sz w:val="20"/>
      </w:rPr>
      <w:t xml:space="preserve"> (</w:t>
    </w:r>
    <w:r w:rsidRPr="005B0C81">
      <w:rPr>
        <w:rStyle w:val="Sivunumero"/>
        <w:sz w:val="20"/>
      </w:rPr>
      <w:fldChar w:fldCharType="begin"/>
    </w:r>
    <w:r w:rsidRPr="005B0C81">
      <w:rPr>
        <w:rStyle w:val="Sivunumero"/>
        <w:sz w:val="20"/>
      </w:rPr>
      <w:instrText xml:space="preserve"> NUMPAGES </w:instrText>
    </w:r>
    <w:r w:rsidRPr="005B0C81">
      <w:rPr>
        <w:rStyle w:val="Sivunumero"/>
        <w:sz w:val="20"/>
      </w:rPr>
      <w:fldChar w:fldCharType="separate"/>
    </w:r>
    <w:r w:rsidR="00202563">
      <w:rPr>
        <w:rStyle w:val="Sivunumero"/>
        <w:noProof/>
        <w:sz w:val="20"/>
      </w:rPr>
      <w:t>3</w:t>
    </w:r>
    <w:r w:rsidRPr="005B0C81">
      <w:rPr>
        <w:rStyle w:val="Sivunumero"/>
        <w:sz w:val="20"/>
      </w:rPr>
      <w:fldChar w:fldCharType="end"/>
    </w:r>
    <w:r w:rsidRPr="005B0C81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5F9B9D1F" w:rsidR="00E57228" w:rsidRDefault="00412376">
          <w:pPr>
            <w:pStyle w:val="Yltunniste"/>
            <w:tabs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FE788EC" wp14:editId="207CBDB2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DB1F5B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DB1F5B">
            <w:rPr>
              <w:rStyle w:val="Sivunumero"/>
              <w:sz w:val="20"/>
            </w:rPr>
            <w:fldChar w:fldCharType="begin"/>
          </w:r>
          <w:r w:rsidRPr="00DB1F5B">
            <w:rPr>
              <w:rStyle w:val="Sivunumero"/>
              <w:sz w:val="20"/>
            </w:rPr>
            <w:instrText xml:space="preserve"> PAGE </w:instrText>
          </w:r>
          <w:r w:rsidRPr="00DB1F5B">
            <w:rPr>
              <w:rStyle w:val="Sivunumero"/>
              <w:sz w:val="20"/>
            </w:rPr>
            <w:fldChar w:fldCharType="separate"/>
          </w:r>
          <w:r w:rsidR="00202563">
            <w:rPr>
              <w:rStyle w:val="Sivunumero"/>
              <w:noProof/>
              <w:sz w:val="20"/>
            </w:rPr>
            <w:t>1</w:t>
          </w:r>
          <w:r w:rsidRPr="00DB1F5B">
            <w:rPr>
              <w:rStyle w:val="Sivunumero"/>
              <w:sz w:val="20"/>
            </w:rPr>
            <w:fldChar w:fldCharType="end"/>
          </w:r>
          <w:r w:rsidRPr="00DB1F5B">
            <w:rPr>
              <w:rStyle w:val="Sivunumero"/>
              <w:sz w:val="20"/>
            </w:rPr>
            <w:t xml:space="preserve"> (</w:t>
          </w:r>
          <w:r w:rsidRPr="00DB1F5B">
            <w:rPr>
              <w:rStyle w:val="Sivunumero"/>
              <w:sz w:val="20"/>
            </w:rPr>
            <w:fldChar w:fldCharType="begin"/>
          </w:r>
          <w:r w:rsidRPr="00DB1F5B">
            <w:rPr>
              <w:rStyle w:val="Sivunumero"/>
              <w:sz w:val="20"/>
            </w:rPr>
            <w:instrText xml:space="preserve"> NUMPAGES </w:instrText>
          </w:r>
          <w:r w:rsidRPr="00DB1F5B">
            <w:rPr>
              <w:rStyle w:val="Sivunumero"/>
              <w:sz w:val="20"/>
            </w:rPr>
            <w:fldChar w:fldCharType="separate"/>
          </w:r>
          <w:r w:rsidR="00202563">
            <w:rPr>
              <w:rStyle w:val="Sivunumero"/>
              <w:noProof/>
              <w:sz w:val="20"/>
            </w:rPr>
            <w:t>3</w:t>
          </w:r>
          <w:r w:rsidRPr="00DB1F5B">
            <w:rPr>
              <w:rStyle w:val="Sivunumero"/>
              <w:sz w:val="20"/>
            </w:rPr>
            <w:fldChar w:fldCharType="end"/>
          </w:r>
          <w:r w:rsidRPr="00DB1F5B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42F8C344" w:rsidR="00E57228" w:rsidRDefault="00DC3392" w:rsidP="00DC3392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IV-</w:t>
          </w:r>
          <w:r w:rsidR="006674A0">
            <w:rPr>
              <w:sz w:val="24"/>
              <w:szCs w:val="24"/>
            </w:rPr>
            <w:t>TYÖN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1F727114" w:rsidR="00E57228" w:rsidRDefault="006D5E01" w:rsidP="00DC3392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09B"/>
    <w:multiLevelType w:val="hybridMultilevel"/>
    <w:tmpl w:val="A4FCD52C"/>
    <w:lvl w:ilvl="0" w:tplc="94225A86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FAE7969"/>
    <w:multiLevelType w:val="hybridMultilevel"/>
    <w:tmpl w:val="06869806"/>
    <w:lvl w:ilvl="0" w:tplc="94225A86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129B8"/>
    <w:rsid w:val="00015F69"/>
    <w:rsid w:val="000240B6"/>
    <w:rsid w:val="0002566D"/>
    <w:rsid w:val="000517AA"/>
    <w:rsid w:val="000638D8"/>
    <w:rsid w:val="0007003E"/>
    <w:rsid w:val="00071743"/>
    <w:rsid w:val="0008240A"/>
    <w:rsid w:val="00091DBF"/>
    <w:rsid w:val="00091F37"/>
    <w:rsid w:val="00093DC7"/>
    <w:rsid w:val="000960F0"/>
    <w:rsid w:val="000B5364"/>
    <w:rsid w:val="000E0C8B"/>
    <w:rsid w:val="000F1EDD"/>
    <w:rsid w:val="000F7E3E"/>
    <w:rsid w:val="00107286"/>
    <w:rsid w:val="001213EE"/>
    <w:rsid w:val="00134A89"/>
    <w:rsid w:val="001718D1"/>
    <w:rsid w:val="00176A96"/>
    <w:rsid w:val="00196D70"/>
    <w:rsid w:val="001B2F42"/>
    <w:rsid w:val="001B657E"/>
    <w:rsid w:val="001D3B2E"/>
    <w:rsid w:val="001D4AAE"/>
    <w:rsid w:val="001E0B95"/>
    <w:rsid w:val="001E140C"/>
    <w:rsid w:val="001E14E7"/>
    <w:rsid w:val="001E1A16"/>
    <w:rsid w:val="001E6BC8"/>
    <w:rsid w:val="001F33EB"/>
    <w:rsid w:val="001F4874"/>
    <w:rsid w:val="001F57A5"/>
    <w:rsid w:val="001F7C66"/>
    <w:rsid w:val="00202563"/>
    <w:rsid w:val="00210A81"/>
    <w:rsid w:val="00215567"/>
    <w:rsid w:val="00245398"/>
    <w:rsid w:val="002566B0"/>
    <w:rsid w:val="0025771D"/>
    <w:rsid w:val="00271447"/>
    <w:rsid w:val="00271749"/>
    <w:rsid w:val="002A6B88"/>
    <w:rsid w:val="002E3CC8"/>
    <w:rsid w:val="003019FF"/>
    <w:rsid w:val="00307353"/>
    <w:rsid w:val="00333DF5"/>
    <w:rsid w:val="003424EC"/>
    <w:rsid w:val="00355810"/>
    <w:rsid w:val="003977E6"/>
    <w:rsid w:val="003B04DA"/>
    <w:rsid w:val="003B6D28"/>
    <w:rsid w:val="003C0786"/>
    <w:rsid w:val="003C1F96"/>
    <w:rsid w:val="003E0C9A"/>
    <w:rsid w:val="003E54FB"/>
    <w:rsid w:val="003E786D"/>
    <w:rsid w:val="003F64EC"/>
    <w:rsid w:val="004021EE"/>
    <w:rsid w:val="00405657"/>
    <w:rsid w:val="00412376"/>
    <w:rsid w:val="00420730"/>
    <w:rsid w:val="00425525"/>
    <w:rsid w:val="0042665E"/>
    <w:rsid w:val="00435967"/>
    <w:rsid w:val="00445068"/>
    <w:rsid w:val="004552B8"/>
    <w:rsid w:val="00463D05"/>
    <w:rsid w:val="004925EB"/>
    <w:rsid w:val="00496AC1"/>
    <w:rsid w:val="004A4B5C"/>
    <w:rsid w:val="004B554E"/>
    <w:rsid w:val="004B6140"/>
    <w:rsid w:val="004C10F4"/>
    <w:rsid w:val="004C6685"/>
    <w:rsid w:val="004D0DA2"/>
    <w:rsid w:val="004D21F2"/>
    <w:rsid w:val="004F31D8"/>
    <w:rsid w:val="00503D43"/>
    <w:rsid w:val="00504FFE"/>
    <w:rsid w:val="00511291"/>
    <w:rsid w:val="005113A9"/>
    <w:rsid w:val="00523DDA"/>
    <w:rsid w:val="005261B5"/>
    <w:rsid w:val="00541868"/>
    <w:rsid w:val="0055011A"/>
    <w:rsid w:val="00577E9C"/>
    <w:rsid w:val="00591756"/>
    <w:rsid w:val="005A0858"/>
    <w:rsid w:val="005B0C81"/>
    <w:rsid w:val="005D4A5B"/>
    <w:rsid w:val="005E73EC"/>
    <w:rsid w:val="00614982"/>
    <w:rsid w:val="00615555"/>
    <w:rsid w:val="006167AA"/>
    <w:rsid w:val="00623507"/>
    <w:rsid w:val="006267F9"/>
    <w:rsid w:val="006314C0"/>
    <w:rsid w:val="006438A3"/>
    <w:rsid w:val="00664729"/>
    <w:rsid w:val="006674A0"/>
    <w:rsid w:val="00671114"/>
    <w:rsid w:val="00674A34"/>
    <w:rsid w:val="006934E0"/>
    <w:rsid w:val="00696A41"/>
    <w:rsid w:val="006C0DBF"/>
    <w:rsid w:val="006D5E01"/>
    <w:rsid w:val="006F533A"/>
    <w:rsid w:val="007064E3"/>
    <w:rsid w:val="007076DE"/>
    <w:rsid w:val="00714405"/>
    <w:rsid w:val="00740BCA"/>
    <w:rsid w:val="007415F1"/>
    <w:rsid w:val="00766E73"/>
    <w:rsid w:val="00774118"/>
    <w:rsid w:val="007749B2"/>
    <w:rsid w:val="0077764B"/>
    <w:rsid w:val="007A3B0A"/>
    <w:rsid w:val="007C0C26"/>
    <w:rsid w:val="007D2C63"/>
    <w:rsid w:val="007D5BDD"/>
    <w:rsid w:val="0080229D"/>
    <w:rsid w:val="008103B8"/>
    <w:rsid w:val="0081211F"/>
    <w:rsid w:val="00832064"/>
    <w:rsid w:val="008531EF"/>
    <w:rsid w:val="0086677C"/>
    <w:rsid w:val="008862CE"/>
    <w:rsid w:val="008865CE"/>
    <w:rsid w:val="008957F8"/>
    <w:rsid w:val="008A7C38"/>
    <w:rsid w:val="008B3A03"/>
    <w:rsid w:val="008B72AD"/>
    <w:rsid w:val="008D36E8"/>
    <w:rsid w:val="008F2617"/>
    <w:rsid w:val="00920944"/>
    <w:rsid w:val="009223C6"/>
    <w:rsid w:val="00935363"/>
    <w:rsid w:val="00943BDE"/>
    <w:rsid w:val="00955C94"/>
    <w:rsid w:val="00960141"/>
    <w:rsid w:val="00964BC2"/>
    <w:rsid w:val="00966778"/>
    <w:rsid w:val="009912F3"/>
    <w:rsid w:val="00997784"/>
    <w:rsid w:val="009C4AAA"/>
    <w:rsid w:val="009D3526"/>
    <w:rsid w:val="009E290A"/>
    <w:rsid w:val="00A1200D"/>
    <w:rsid w:val="00A14814"/>
    <w:rsid w:val="00A23371"/>
    <w:rsid w:val="00A334F9"/>
    <w:rsid w:val="00A33F15"/>
    <w:rsid w:val="00A43E28"/>
    <w:rsid w:val="00A443C5"/>
    <w:rsid w:val="00A645BF"/>
    <w:rsid w:val="00A66245"/>
    <w:rsid w:val="00A737DA"/>
    <w:rsid w:val="00A76AE4"/>
    <w:rsid w:val="00A837C0"/>
    <w:rsid w:val="00A92847"/>
    <w:rsid w:val="00AC1A49"/>
    <w:rsid w:val="00AC4C05"/>
    <w:rsid w:val="00AD7152"/>
    <w:rsid w:val="00AE334C"/>
    <w:rsid w:val="00AE43C7"/>
    <w:rsid w:val="00AF46A2"/>
    <w:rsid w:val="00B44705"/>
    <w:rsid w:val="00B51313"/>
    <w:rsid w:val="00B5284F"/>
    <w:rsid w:val="00B6471C"/>
    <w:rsid w:val="00B70405"/>
    <w:rsid w:val="00B73A51"/>
    <w:rsid w:val="00B82F8E"/>
    <w:rsid w:val="00B96893"/>
    <w:rsid w:val="00BA41E0"/>
    <w:rsid w:val="00BA65FE"/>
    <w:rsid w:val="00BB05C7"/>
    <w:rsid w:val="00BC2E21"/>
    <w:rsid w:val="00BE124D"/>
    <w:rsid w:val="00BF3E71"/>
    <w:rsid w:val="00C11EBB"/>
    <w:rsid w:val="00C3042C"/>
    <w:rsid w:val="00C30A5B"/>
    <w:rsid w:val="00C33211"/>
    <w:rsid w:val="00C36E78"/>
    <w:rsid w:val="00C42A26"/>
    <w:rsid w:val="00C6758C"/>
    <w:rsid w:val="00C77899"/>
    <w:rsid w:val="00C826A2"/>
    <w:rsid w:val="00C95308"/>
    <w:rsid w:val="00CA3230"/>
    <w:rsid w:val="00CB31E1"/>
    <w:rsid w:val="00CB3DB3"/>
    <w:rsid w:val="00CE1237"/>
    <w:rsid w:val="00CF0B1E"/>
    <w:rsid w:val="00D229BB"/>
    <w:rsid w:val="00D414BB"/>
    <w:rsid w:val="00D6052E"/>
    <w:rsid w:val="00D62A85"/>
    <w:rsid w:val="00DB1F5B"/>
    <w:rsid w:val="00DB6FAA"/>
    <w:rsid w:val="00DC16AC"/>
    <w:rsid w:val="00DC3392"/>
    <w:rsid w:val="00DC5674"/>
    <w:rsid w:val="00DE1D19"/>
    <w:rsid w:val="00DE573D"/>
    <w:rsid w:val="00E32DBD"/>
    <w:rsid w:val="00E462D0"/>
    <w:rsid w:val="00E57228"/>
    <w:rsid w:val="00E61493"/>
    <w:rsid w:val="00E82870"/>
    <w:rsid w:val="00EB1CE3"/>
    <w:rsid w:val="00EC7F53"/>
    <w:rsid w:val="00ED4860"/>
    <w:rsid w:val="00ED5943"/>
    <w:rsid w:val="00EE3110"/>
    <w:rsid w:val="00EE583A"/>
    <w:rsid w:val="00F14030"/>
    <w:rsid w:val="00F16EC3"/>
    <w:rsid w:val="00F2753F"/>
    <w:rsid w:val="00F42430"/>
    <w:rsid w:val="00F634EC"/>
    <w:rsid w:val="00F6690E"/>
    <w:rsid w:val="00F67E29"/>
    <w:rsid w:val="00F92AF5"/>
    <w:rsid w:val="00FA4764"/>
    <w:rsid w:val="00FB0762"/>
    <w:rsid w:val="00FB4771"/>
    <w:rsid w:val="00FC0ED0"/>
    <w:rsid w:val="00FD4B7B"/>
    <w:rsid w:val="00FE3422"/>
    <w:rsid w:val="00FE61EF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08760-6AB3-4725-A581-BAEB080E8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9C470-12A6-486B-BE76-DC753AECB21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6644f681-1c69-4c2b-8194-9fce0dd37006"/>
    <ds:schemaRef ds:uri="1a6c68fe-a7fe-4dda-bc60-309a8e09197a"/>
  </ds:schemaRefs>
</ds:datastoreItem>
</file>

<file path=customXml/itemProps4.xml><?xml version="1.0" encoding="utf-8"?>
<ds:datastoreItem xmlns:ds="http://schemas.openxmlformats.org/officeDocument/2006/customXml" ds:itemID="{A307093F-1E5C-4A31-B363-2201BEE0A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c68fe-a7fe-4dda-bc60-309a8e09197a"/>
    <ds:schemaRef ds:uri="6644f681-1c69-4c2b-8194-9fce0dd3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9</TotalTime>
  <Pages>3</Pages>
  <Words>366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IV-työn tarkastusasiakirja</vt:lpstr>
    </vt:vector>
  </TitlesOfParts>
  <Company>Lappeenrannan kaupunki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IV-työn tarkastusasiakirja</dc:title>
  <dc:subject/>
  <dc:creator>Jarno.Junnonen@lappeenranta.fi</dc:creator>
  <cp:keywords>2020</cp:keywords>
  <cp:lastModifiedBy>Junnonen Jarno</cp:lastModifiedBy>
  <cp:revision>19</cp:revision>
  <cp:lastPrinted>2020-01-29T08:36:00Z</cp:lastPrinted>
  <dcterms:created xsi:type="dcterms:W3CDTF">2020-01-29T09:21:00Z</dcterms:created>
  <dcterms:modified xsi:type="dcterms:W3CDTF">2023-02-02T07:16:00Z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  <property fmtid="{D5CDD505-2E9C-101B-9397-08002B2CF9AE}" pid="3" name="MediaServiceImageTags">
    <vt:lpwstr/>
  </property>
</Properties>
</file>